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Tecnológico Nacional de México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Instituto Tecnológico de Zacatecas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Datos Generales de la asignatura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Nombre de la asignatura: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Economía Internacional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Carrera:</w:t>
      </w:r>
      <w:r w:rsidRPr="00ED2CD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Licenciatura en Administración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Caracterización de la asignatura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Esta asignatura contribuye al perfil de la Licenciatura en Administración en la capacidad para: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Interpreta y aplica el marco legal vigente nacional e internacional, para dar certeza jurídica a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las organizaciones.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Interpreta información financiera y económica para la toma de decisiones en las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organizaciones.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Para el desarrollo de esta asignatura se ha dispuesto realizar un análisis del comercio internacional y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finanzas internacionales, identificando los bloques económicos del mundo y ventajas comparativas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mismos que se identificarán los temas de trascendencia internacional para relacionarlo con la política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interna de México, que se traduce en una mayor aplicación en el campo profesional por competencias.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Intención didáctica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La economía internacional es la asignatura que cierra el ciclo del estudio de la ciencia económica, que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el egresado de licenciatura en administración debe comprender para completar su formación de manera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integral, siendo ésta, una herramienta que facilite formular estrategias para la toma de decisiones que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impacten en el buen desempeño de las organizaciones.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 la asignatura se deben tratar los conceptos apropiados en cada uno de los temas, con la intención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 lograr una secuencia lógica de aprendizaje, por ello se manifiesta que los fundamentos de la materia</w:t>
      </w:r>
    </w:p>
    <w:p w:rsidR="00CA01F4" w:rsidRDefault="00ED2CD1" w:rsidP="00ED2CD1">
      <w:pPr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sean presentados con pensamiento lógico al estudiante para que éste, adquiera los conocimientos.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6. Temario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No. Temas Subtemas</w:t>
      </w:r>
    </w:p>
    <w:p w:rsidR="00ED2CD1" w:rsidRP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ED2CD1">
        <w:rPr>
          <w:rFonts w:ascii="TimesNewRomanPSMT" w:hAnsi="TimesNewRomanPSMT" w:cs="TimesNewRomanPSMT"/>
          <w:b/>
          <w:sz w:val="24"/>
          <w:szCs w:val="24"/>
        </w:rPr>
        <w:t>1.</w:t>
      </w:r>
      <w:r w:rsidRPr="00ED2CD1">
        <w:rPr>
          <w:rFonts w:ascii="TimesNewRomanPSMT" w:hAnsi="TimesNewRomanPSMT" w:cs="TimesNewRomanPSMT"/>
          <w:b/>
          <w:sz w:val="24"/>
          <w:szCs w:val="24"/>
        </w:rPr>
        <w:t>Principales teorí</w:t>
      </w:r>
      <w:r w:rsidRPr="00ED2CD1">
        <w:rPr>
          <w:rFonts w:ascii="TimesNewRomanPSMT" w:hAnsi="TimesNewRomanPSMT" w:cs="TimesNewRomanPSMT"/>
          <w:b/>
          <w:sz w:val="24"/>
          <w:szCs w:val="24"/>
        </w:rPr>
        <w:t xml:space="preserve">as del </w:t>
      </w:r>
      <w:r w:rsidRPr="00ED2CD1">
        <w:rPr>
          <w:rFonts w:ascii="TimesNewRomanPSMT" w:hAnsi="TimesNewRomanPSMT" w:cs="TimesNewRomanPSMT"/>
          <w:b/>
          <w:sz w:val="24"/>
          <w:szCs w:val="24"/>
        </w:rPr>
        <w:t>Comercio Internacional.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1.1 Orígenes del comercio internacional y su importancia.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1.2 Mercantilismo.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1.3 Teorías del comercio internacional.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1.4 Nuevas teorías comerciales.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1.5 Obstáculos a la diversificación.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D2CD1" w:rsidRPr="008F1B8A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8F1B8A">
        <w:rPr>
          <w:rFonts w:ascii="TimesNewRomanPSMT" w:hAnsi="TimesNewRomanPSMT" w:cs="TimesNewRomanPSMT"/>
          <w:b/>
          <w:sz w:val="24"/>
          <w:szCs w:val="24"/>
        </w:rPr>
        <w:t>2.</w:t>
      </w:r>
      <w:r w:rsidRPr="008F1B8A">
        <w:rPr>
          <w:rFonts w:ascii="TimesNewRomanPSMT" w:hAnsi="TimesNewRomanPSMT" w:cs="TimesNewRomanPSMT"/>
          <w:b/>
          <w:sz w:val="24"/>
          <w:szCs w:val="24"/>
        </w:rPr>
        <w:t>Teoría de los aranceles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 Tipos de aranceles.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2.2 Barreras arancelarias.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2.3 Barreras no arancelarias.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2.4 Comercio desleal.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2.5 Análisis del equilibrio par</w:t>
      </w:r>
      <w:r w:rsidR="008F1B8A">
        <w:rPr>
          <w:rFonts w:ascii="TimesNewRomanPSMT" w:hAnsi="TimesNewRomanPSMT" w:cs="TimesNewRomanPSMT"/>
          <w:sz w:val="24"/>
          <w:szCs w:val="24"/>
        </w:rPr>
        <w:t>cial y general de los aranceles.</w:t>
      </w:r>
    </w:p>
    <w:p w:rsidR="008F1B8A" w:rsidRDefault="008F1B8A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D2CD1" w:rsidRPr="008F1B8A" w:rsidRDefault="008F1B8A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8F1B8A">
        <w:rPr>
          <w:rFonts w:ascii="TimesNewRomanPSMT" w:hAnsi="TimesNewRomanPSMT" w:cs="TimesNewRomanPSMT"/>
          <w:b/>
          <w:sz w:val="24"/>
          <w:szCs w:val="24"/>
        </w:rPr>
        <w:t xml:space="preserve">3.Balanza de pagos y </w:t>
      </w:r>
      <w:r w:rsidR="00ED2CD1" w:rsidRPr="008F1B8A">
        <w:rPr>
          <w:rFonts w:ascii="TimesNewRomanPSMT" w:hAnsi="TimesNewRomanPSMT" w:cs="TimesNewRomanPSMT"/>
          <w:b/>
          <w:sz w:val="24"/>
          <w:szCs w:val="24"/>
        </w:rPr>
        <w:t>finanzas internacionales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3.1 Estructura de la balanza de pagos.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3.2 Análisis histórico y comparativo de la balanza de pagos.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3.3 Mercado de divisas.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3.4 Política del mercado de divisas.</w:t>
      </w:r>
    </w:p>
    <w:p w:rsidR="008F1B8A" w:rsidRDefault="008F1B8A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D2CD1" w:rsidRDefault="008F1B8A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</w:t>
      </w:r>
      <w:r w:rsidRPr="008F1B8A">
        <w:rPr>
          <w:rFonts w:ascii="TimesNewRomanPSMT" w:hAnsi="TimesNewRomanPSMT" w:cs="TimesNewRomanPSMT"/>
          <w:b/>
          <w:sz w:val="24"/>
          <w:szCs w:val="24"/>
        </w:rPr>
        <w:t xml:space="preserve">Principales tratados </w:t>
      </w:r>
      <w:r w:rsidR="00ED2CD1" w:rsidRPr="008F1B8A">
        <w:rPr>
          <w:rFonts w:ascii="TimesNewRomanPSMT" w:hAnsi="TimesNewRomanPSMT" w:cs="TimesNewRomanPSMT"/>
          <w:b/>
          <w:sz w:val="24"/>
          <w:szCs w:val="24"/>
        </w:rPr>
        <w:t>comerciales de México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4.1 Acuerdos y tratados comerciales.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4.2 Tratados comerciales de México con el resto del mundo.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4.3 Tratado de libre comercio con América del Norte (TLCAN).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4.4. Tratado de libre comercio de México con la Unió</w:t>
      </w:r>
      <w:r w:rsidR="008F1B8A">
        <w:rPr>
          <w:rFonts w:ascii="TimesNewRomanPSMT" w:hAnsi="TimesNewRomanPSMT" w:cs="TimesNewRomanPSMT"/>
          <w:sz w:val="24"/>
          <w:szCs w:val="24"/>
        </w:rPr>
        <w:t xml:space="preserve">n Europea </w:t>
      </w:r>
      <w:r>
        <w:rPr>
          <w:rFonts w:ascii="TimesNewRomanPSMT" w:hAnsi="TimesNewRomanPSMT" w:cs="TimesNewRomanPSMT"/>
          <w:sz w:val="24"/>
          <w:szCs w:val="24"/>
        </w:rPr>
        <w:t>(TLCUEM).</w:t>
      </w:r>
    </w:p>
    <w:p w:rsidR="008F1B8A" w:rsidRDefault="008F1B8A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D2CD1" w:rsidRPr="008F1B8A" w:rsidRDefault="008F1B8A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8F1B8A">
        <w:rPr>
          <w:rFonts w:ascii="TimesNewRomanPSMT" w:hAnsi="TimesNewRomanPSMT" w:cs="TimesNewRomanPSMT"/>
          <w:b/>
          <w:sz w:val="24"/>
          <w:szCs w:val="24"/>
        </w:rPr>
        <w:t xml:space="preserve">5.Organismos financieros </w:t>
      </w:r>
      <w:r w:rsidR="00ED2CD1" w:rsidRPr="008F1B8A">
        <w:rPr>
          <w:rFonts w:ascii="TimesNewRomanPSMT" w:hAnsi="TimesNewRomanPSMT" w:cs="TimesNewRomanPSMT"/>
          <w:b/>
          <w:sz w:val="24"/>
          <w:szCs w:val="24"/>
        </w:rPr>
        <w:t>internacionales.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5.1 Papel de los organismos financieros internacionales.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5,2 Organización Mundial de Comercio (OMC).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5.3 Fondo Monetario Internacional (FMI).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5.4 Banco Mundial (BM).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5.5 Banco Interamericano de Desarrollo (BID).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5.6 Organización para la Cooperación y el Desarrollo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Económico</w:t>
      </w:r>
    </w:p>
    <w:p w:rsidR="008F1B8A" w:rsidRDefault="008F1B8A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D2CD1" w:rsidRPr="008F1B8A" w:rsidRDefault="008F1B8A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8F1B8A">
        <w:rPr>
          <w:rFonts w:ascii="TimesNewRomanPSMT" w:hAnsi="TimesNewRomanPSMT" w:cs="TimesNewRomanPSMT"/>
          <w:b/>
          <w:sz w:val="24"/>
          <w:szCs w:val="24"/>
        </w:rPr>
        <w:t>6.</w:t>
      </w:r>
      <w:r w:rsidR="00ED2CD1" w:rsidRPr="008F1B8A">
        <w:rPr>
          <w:rFonts w:ascii="TimesNewRomanPSMT" w:hAnsi="TimesNewRomanPSMT" w:cs="TimesNewRomanPSMT"/>
          <w:b/>
          <w:sz w:val="24"/>
          <w:szCs w:val="24"/>
        </w:rPr>
        <w:t>La economía global.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6.1 Antecedentes de la globalización.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6.2 Ventajas y desventajas de la globalización.</w:t>
      </w:r>
    </w:p>
    <w:p w:rsidR="00ED2CD1" w:rsidRDefault="00ED2CD1" w:rsidP="00ED2C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6.3 La nueva economía.</w:t>
      </w:r>
    </w:p>
    <w:p w:rsidR="00ED2CD1" w:rsidRDefault="00ED2CD1" w:rsidP="00ED2CD1">
      <w:pPr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6.4 Comercio crecimiento y desarrollo.</w:t>
      </w:r>
    </w:p>
    <w:p w:rsidR="008F1B8A" w:rsidRDefault="008F1B8A" w:rsidP="00ED2CD1">
      <w:pPr>
        <w:jc w:val="both"/>
        <w:rPr>
          <w:rFonts w:ascii="TimesNewRomanPSMT" w:hAnsi="TimesNewRomanPSMT" w:cs="TimesNewRomanPSMT"/>
          <w:sz w:val="24"/>
          <w:szCs w:val="24"/>
        </w:rPr>
      </w:pP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10. Evaluación por competencias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Todas las evidencias deberán incluirse en un portafolio electrónico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INSTRUMENTOS: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tLeast"/>
        <w:rPr>
          <w:rFonts w:ascii="TimesNewRomanPSMT" w:hAnsi="TimesNewRomanPSMT" w:cs="TimesNewRomanPSMT"/>
          <w:sz w:val="24"/>
          <w:szCs w:val="24"/>
        </w:rPr>
      </w:pPr>
      <w:bookmarkStart w:id="0" w:name="_GoBack"/>
      <w:r>
        <w:rPr>
          <w:rFonts w:ascii="SymbolMT" w:eastAsia="SymbolMT" w:hAnsi="TimesNewRomanPS-BoldMT" w:cs="SymbolMT" w:hint="eastAsia"/>
          <w:sz w:val="24"/>
          <w:szCs w:val="24"/>
        </w:rPr>
        <w:lastRenderedPageBreak/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Cuadros comparativos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tLeast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Mapas conceptuales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tLeast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Ensayos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tLeast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Reportes de Investigación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tLeast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Casos reales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tLeast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Ejercicios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tLeast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Mapamundi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tLeast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Conclusiones de debates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tLeast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Exposiciones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tLeast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Artículos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tLeast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Análisis de video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tLeast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Proyecto de asignatura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tLeast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Líneas de tiempo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tLeast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Todas las evidencias deberán incluirse en un portafolio electrónico.</w:t>
      </w:r>
    </w:p>
    <w:bookmarkEnd w:id="0"/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HERRAMIENTAS: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Lista de cotejo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eastAsia="SymbolMT" w:hAnsi="TimesNewRomanPS-BoldMT" w:cs="SymbolMT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Rúbrica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11. Fuentes de información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Appleyard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D., Field, A. (2003), Economía Internacional, 4ª. Edición, Mc Graw Hill.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Berumen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S. (2006), Introducción a la Economía Internacional. 1ª. Edición, Ed. ESIC.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Carbaugh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R. (2009), Economía Internacional, Ed.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Cengage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Learning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Latin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America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Chacholiades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M. (1995), Economía Internacional, 2ª. Edición, Ed. Mc Graw Hill. México.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Krugman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P.,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Obstflied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M.,Economía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Internacional: Teoría y Política, 9ª. Edición, Ed.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Pearson.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6.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Krugman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P., Wells, R. (2006), Introducción a la Economía: Microeconomía, Ed.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Reverté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7.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Parkin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M. (2006), Microeconomía, 7ª. Edición, Ed. Pearson, México.www.wto.org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8. www.inegi.org.mx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9. www.banxico.org.mx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 www.imf.org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11. www.oecd.org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12. www.auladeeconomia.com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13. www.economia48.com</w:t>
      </w:r>
    </w:p>
    <w:p w:rsidR="008F1B8A" w:rsidRDefault="008F1B8A" w:rsidP="008F1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14. www.eumed.net</w:t>
      </w:r>
    </w:p>
    <w:p w:rsidR="008F1B8A" w:rsidRDefault="008F1B8A" w:rsidP="008F1B8A">
      <w:pPr>
        <w:jc w:val="both"/>
      </w:pPr>
      <w:r>
        <w:rPr>
          <w:rFonts w:ascii="TimesNewRomanPSMT" w:hAnsi="TimesNewRomanPSMT" w:cs="TimesNewRomanPSMT"/>
          <w:sz w:val="24"/>
          <w:szCs w:val="24"/>
        </w:rPr>
        <w:t>15. http://www.zeitgeistmovingforward.com/</w:t>
      </w:r>
    </w:p>
    <w:sectPr w:rsidR="008F1B8A" w:rsidSect="00ED2CD1">
      <w:pgSz w:w="15840" w:h="12240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D1"/>
    <w:rsid w:val="008F1B8A"/>
    <w:rsid w:val="00CA01F4"/>
    <w:rsid w:val="00DF760F"/>
    <w:rsid w:val="00E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8DAB"/>
  <w15:chartTrackingRefBased/>
  <w15:docId w15:val="{4BAFC5A2-0F68-4121-B64D-D1D0576E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UE</cp:lastModifiedBy>
  <cp:revision>1</cp:revision>
  <dcterms:created xsi:type="dcterms:W3CDTF">2020-08-04T18:46:00Z</dcterms:created>
  <dcterms:modified xsi:type="dcterms:W3CDTF">2020-08-04T19:08:00Z</dcterms:modified>
</cp:coreProperties>
</file>